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21243" w14:textId="77777777" w:rsidR="00056C3E" w:rsidRPr="00086770" w:rsidRDefault="00056C3E" w:rsidP="002175E3">
      <w:pPr>
        <w:rPr>
          <w:rFonts w:ascii="Arial" w:hAnsi="Arial" w:cs="Arial"/>
        </w:rPr>
      </w:pPr>
      <w:bookmarkStart w:id="0" w:name="_GoBack"/>
      <w:bookmarkEnd w:id="0"/>
      <w:r w:rsidRPr="00086770">
        <w:rPr>
          <w:rFonts w:ascii="Arial" w:hAnsi="Arial" w:cs="Arial"/>
        </w:rPr>
        <w:t>For Immediate Release</w:t>
      </w:r>
    </w:p>
    <w:p w14:paraId="2C133D67" w14:textId="3AEA3089" w:rsidR="00056C3E" w:rsidRPr="00086770" w:rsidRDefault="00056C3E" w:rsidP="002175E3">
      <w:pPr>
        <w:rPr>
          <w:rFonts w:ascii="Arial" w:hAnsi="Arial" w:cs="Arial"/>
        </w:rPr>
      </w:pPr>
      <w:r w:rsidRPr="00086770">
        <w:rPr>
          <w:rFonts w:ascii="Arial" w:hAnsi="Arial" w:cs="Arial"/>
        </w:rPr>
        <w:t xml:space="preserve">June </w:t>
      </w:r>
      <w:r w:rsidR="003A4FBD">
        <w:rPr>
          <w:rFonts w:ascii="Arial" w:hAnsi="Arial" w:cs="Arial"/>
        </w:rPr>
        <w:t>28</w:t>
      </w:r>
      <w:r w:rsidRPr="00086770">
        <w:rPr>
          <w:rFonts w:ascii="Arial" w:hAnsi="Arial" w:cs="Arial"/>
        </w:rPr>
        <w:t>, 2017</w:t>
      </w:r>
    </w:p>
    <w:p w14:paraId="79276092" w14:textId="77777777" w:rsidR="00056C3E" w:rsidRPr="00086770" w:rsidRDefault="00056C3E" w:rsidP="002175E3">
      <w:pPr>
        <w:rPr>
          <w:rFonts w:ascii="Arial" w:hAnsi="Arial" w:cs="Arial"/>
        </w:rPr>
      </w:pPr>
    </w:p>
    <w:p w14:paraId="76B0BE2B" w14:textId="77777777" w:rsidR="00056C3E" w:rsidRPr="00086770" w:rsidRDefault="00056C3E" w:rsidP="002175E3">
      <w:pPr>
        <w:rPr>
          <w:rFonts w:ascii="Arial" w:hAnsi="Arial" w:cs="Arial"/>
        </w:rPr>
      </w:pPr>
      <w:r w:rsidRPr="00086770">
        <w:rPr>
          <w:rFonts w:ascii="Arial" w:hAnsi="Arial" w:cs="Arial"/>
        </w:rPr>
        <w:t>For additional information contact:</w:t>
      </w:r>
    </w:p>
    <w:p w14:paraId="757C5EA5" w14:textId="77777777" w:rsidR="00056C3E" w:rsidRPr="00086770" w:rsidRDefault="00056C3E" w:rsidP="002175E3">
      <w:pPr>
        <w:rPr>
          <w:rFonts w:ascii="Arial" w:hAnsi="Arial" w:cs="Arial"/>
        </w:rPr>
      </w:pPr>
      <w:r w:rsidRPr="00086770">
        <w:rPr>
          <w:rFonts w:ascii="Arial" w:hAnsi="Arial" w:cs="Arial"/>
        </w:rPr>
        <w:t>Eugenia Gardner (703) 373-7172</w:t>
      </w:r>
    </w:p>
    <w:p w14:paraId="3F47D6DA" w14:textId="77777777" w:rsidR="00056C3E" w:rsidRPr="00086770" w:rsidRDefault="00056C3E" w:rsidP="002175E3">
      <w:pPr>
        <w:rPr>
          <w:rFonts w:ascii="Arial" w:hAnsi="Arial" w:cs="Arial"/>
        </w:rPr>
      </w:pPr>
    </w:p>
    <w:p w14:paraId="420A4D3A" w14:textId="77777777" w:rsidR="00D06FBE" w:rsidRPr="00086770" w:rsidRDefault="00D06FBE" w:rsidP="002175E3">
      <w:pPr>
        <w:rPr>
          <w:rFonts w:ascii="Arial" w:hAnsi="Arial" w:cs="Arial"/>
        </w:rPr>
      </w:pPr>
    </w:p>
    <w:p w14:paraId="2041705B" w14:textId="6D78DC54" w:rsidR="00D06FBE" w:rsidRPr="00086770" w:rsidRDefault="00D06FBE" w:rsidP="007025C2">
      <w:pPr>
        <w:jc w:val="center"/>
        <w:rPr>
          <w:rFonts w:ascii="Arial" w:hAnsi="Arial" w:cs="Arial"/>
          <w:b/>
        </w:rPr>
      </w:pPr>
      <w:r w:rsidRPr="00086770">
        <w:rPr>
          <w:rFonts w:ascii="Arial" w:hAnsi="Arial" w:cs="Arial"/>
          <w:b/>
        </w:rPr>
        <w:t xml:space="preserve">Captain Craig S. Hamer, </w:t>
      </w:r>
      <w:r w:rsidR="00FC0278" w:rsidRPr="00086770">
        <w:rPr>
          <w:rFonts w:ascii="Arial" w:hAnsi="Arial" w:cs="Arial"/>
          <w:b/>
        </w:rPr>
        <w:t xml:space="preserve">CEC, </w:t>
      </w:r>
      <w:r w:rsidRPr="00086770">
        <w:rPr>
          <w:rFonts w:ascii="Arial" w:hAnsi="Arial" w:cs="Arial"/>
          <w:b/>
        </w:rPr>
        <w:t>USN (Ret</w:t>
      </w:r>
      <w:r w:rsidR="00FC0278" w:rsidRPr="00086770">
        <w:rPr>
          <w:rFonts w:ascii="Arial" w:hAnsi="Arial" w:cs="Arial"/>
          <w:b/>
        </w:rPr>
        <w:t>.</w:t>
      </w:r>
      <w:r w:rsidRPr="00086770">
        <w:rPr>
          <w:rFonts w:ascii="Arial" w:hAnsi="Arial" w:cs="Arial"/>
          <w:b/>
        </w:rPr>
        <w:t>) Appointed President</w:t>
      </w:r>
    </w:p>
    <w:p w14:paraId="09801513" w14:textId="77777777" w:rsidR="00D06FBE" w:rsidRPr="00086770" w:rsidRDefault="00D06FBE" w:rsidP="007025C2">
      <w:pPr>
        <w:jc w:val="center"/>
        <w:rPr>
          <w:rFonts w:ascii="Arial" w:hAnsi="Arial" w:cs="Arial"/>
          <w:b/>
        </w:rPr>
      </w:pPr>
      <w:r w:rsidRPr="00086770">
        <w:rPr>
          <w:rFonts w:ascii="Arial" w:hAnsi="Arial" w:cs="Arial"/>
          <w:b/>
        </w:rPr>
        <w:t>Seabee Memorial Scholarship Association</w:t>
      </w:r>
    </w:p>
    <w:p w14:paraId="11B52E5B" w14:textId="77777777" w:rsidR="00D06FBE" w:rsidRPr="00086770" w:rsidRDefault="00D06FBE" w:rsidP="002175E3">
      <w:pPr>
        <w:rPr>
          <w:rFonts w:ascii="Arial" w:hAnsi="Arial" w:cs="Arial"/>
        </w:rPr>
      </w:pPr>
    </w:p>
    <w:p w14:paraId="6EC0123A" w14:textId="77777777" w:rsidR="00056C3E" w:rsidRPr="00086770" w:rsidRDefault="00056C3E" w:rsidP="002175E3">
      <w:pPr>
        <w:rPr>
          <w:rFonts w:ascii="Arial" w:hAnsi="Arial" w:cs="Arial"/>
        </w:rPr>
      </w:pPr>
    </w:p>
    <w:p w14:paraId="59882B9D" w14:textId="07DC7966" w:rsidR="00435E81" w:rsidRPr="00086770" w:rsidRDefault="00D06FBE" w:rsidP="002175E3">
      <w:pPr>
        <w:rPr>
          <w:rFonts w:ascii="Arial" w:hAnsi="Arial" w:cs="Arial"/>
        </w:rPr>
      </w:pPr>
      <w:r w:rsidRPr="00086770">
        <w:rPr>
          <w:rFonts w:ascii="Arial" w:hAnsi="Arial" w:cs="Arial"/>
        </w:rPr>
        <w:t xml:space="preserve">The Seabee Memorial Scholarship Association (SMSA) </w:t>
      </w:r>
      <w:r w:rsidR="007025C2" w:rsidRPr="00086770">
        <w:rPr>
          <w:rFonts w:ascii="Arial" w:hAnsi="Arial" w:cs="Arial"/>
        </w:rPr>
        <w:t>announced</w:t>
      </w:r>
      <w:r w:rsidRPr="00086770">
        <w:rPr>
          <w:rFonts w:ascii="Arial" w:hAnsi="Arial" w:cs="Arial"/>
        </w:rPr>
        <w:t xml:space="preserve"> today that </w:t>
      </w:r>
      <w:r w:rsidR="00435E81" w:rsidRPr="00086770">
        <w:rPr>
          <w:rFonts w:ascii="Arial" w:hAnsi="Arial" w:cs="Arial"/>
        </w:rPr>
        <w:t>Captain</w:t>
      </w:r>
      <w:r w:rsidR="003B23F7">
        <w:rPr>
          <w:rFonts w:ascii="Arial" w:hAnsi="Arial" w:cs="Arial"/>
        </w:rPr>
        <w:t xml:space="preserve"> Steve</w:t>
      </w:r>
      <w:r w:rsidR="00435E81" w:rsidRPr="00086770">
        <w:rPr>
          <w:rFonts w:ascii="Arial" w:hAnsi="Arial" w:cs="Arial"/>
        </w:rPr>
        <w:t xml:space="preserve"> Hamer, </w:t>
      </w:r>
      <w:r w:rsidR="00FC0278" w:rsidRPr="00086770">
        <w:rPr>
          <w:rFonts w:ascii="Arial" w:hAnsi="Arial" w:cs="Arial"/>
        </w:rPr>
        <w:t xml:space="preserve">CEC, </w:t>
      </w:r>
      <w:r w:rsidRPr="00086770">
        <w:rPr>
          <w:rFonts w:ascii="Arial" w:hAnsi="Arial" w:cs="Arial"/>
        </w:rPr>
        <w:t>USN (Ret</w:t>
      </w:r>
      <w:r w:rsidR="00FC0278" w:rsidRPr="00086770">
        <w:rPr>
          <w:rFonts w:ascii="Arial" w:hAnsi="Arial" w:cs="Arial"/>
        </w:rPr>
        <w:t>.</w:t>
      </w:r>
      <w:r w:rsidRPr="00086770">
        <w:rPr>
          <w:rFonts w:ascii="Arial" w:hAnsi="Arial" w:cs="Arial"/>
        </w:rPr>
        <w:t>) will replace Captain Kurt Sisson, CEC, USN (Ret</w:t>
      </w:r>
      <w:r w:rsidR="00FC0278" w:rsidRPr="00086770">
        <w:rPr>
          <w:rFonts w:ascii="Arial" w:hAnsi="Arial" w:cs="Arial"/>
        </w:rPr>
        <w:t>.</w:t>
      </w:r>
      <w:r w:rsidRPr="00086770">
        <w:rPr>
          <w:rFonts w:ascii="Arial" w:hAnsi="Arial" w:cs="Arial"/>
        </w:rPr>
        <w:t xml:space="preserve">) as SMSA president effective </w:t>
      </w:r>
      <w:r w:rsidR="00FC0278" w:rsidRPr="00086770">
        <w:rPr>
          <w:rFonts w:ascii="Arial" w:hAnsi="Arial" w:cs="Arial"/>
        </w:rPr>
        <w:t xml:space="preserve">September 23, </w:t>
      </w:r>
      <w:r w:rsidRPr="00086770">
        <w:rPr>
          <w:rFonts w:ascii="Arial" w:hAnsi="Arial" w:cs="Arial"/>
        </w:rPr>
        <w:t xml:space="preserve">2017.  </w:t>
      </w:r>
    </w:p>
    <w:p w14:paraId="57FDF948" w14:textId="77777777" w:rsidR="00D06FBE" w:rsidRPr="00086770" w:rsidRDefault="00D06FBE" w:rsidP="002175E3">
      <w:pPr>
        <w:rPr>
          <w:rFonts w:ascii="Arial" w:hAnsi="Arial" w:cs="Arial"/>
        </w:rPr>
      </w:pPr>
    </w:p>
    <w:p w14:paraId="4551116D" w14:textId="11ECB375" w:rsidR="004900ED" w:rsidRPr="00086770" w:rsidRDefault="001236B6" w:rsidP="002175E3">
      <w:pPr>
        <w:rPr>
          <w:rFonts w:ascii="Arial" w:hAnsi="Arial" w:cs="Arial"/>
        </w:rPr>
      </w:pPr>
      <w:r>
        <w:rPr>
          <w:rFonts w:ascii="Arial" w:hAnsi="Arial" w:cs="Arial"/>
        </w:rPr>
        <w:t xml:space="preserve">Captain </w:t>
      </w:r>
      <w:r w:rsidR="00D06FBE" w:rsidRPr="00086770">
        <w:rPr>
          <w:rFonts w:ascii="Arial" w:hAnsi="Arial" w:cs="Arial"/>
        </w:rPr>
        <w:t>Hamer has extensive</w:t>
      </w:r>
      <w:r w:rsidR="002175E3" w:rsidRPr="00086770">
        <w:rPr>
          <w:rFonts w:ascii="Arial" w:hAnsi="Arial" w:cs="Arial"/>
        </w:rPr>
        <w:t xml:space="preserve"> Navy </w:t>
      </w:r>
      <w:r w:rsidR="00FC0278" w:rsidRPr="00086770">
        <w:rPr>
          <w:rFonts w:ascii="Arial" w:hAnsi="Arial" w:cs="Arial"/>
        </w:rPr>
        <w:t>le</w:t>
      </w:r>
      <w:r w:rsidR="002175E3" w:rsidRPr="00086770">
        <w:rPr>
          <w:rFonts w:ascii="Arial" w:hAnsi="Arial" w:cs="Arial"/>
        </w:rPr>
        <w:t xml:space="preserve">adership </w:t>
      </w:r>
      <w:r w:rsidR="00FC0278" w:rsidRPr="00086770">
        <w:rPr>
          <w:rFonts w:ascii="Arial" w:hAnsi="Arial" w:cs="Arial"/>
        </w:rPr>
        <w:t>and program management</w:t>
      </w:r>
      <w:r w:rsidR="00FB1372">
        <w:rPr>
          <w:rFonts w:ascii="Arial" w:hAnsi="Arial" w:cs="Arial"/>
        </w:rPr>
        <w:t xml:space="preserve"> experience</w:t>
      </w:r>
      <w:r w:rsidR="00FC0278" w:rsidRPr="00086770">
        <w:rPr>
          <w:rFonts w:ascii="Arial" w:hAnsi="Arial" w:cs="Arial"/>
        </w:rPr>
        <w:t xml:space="preserve"> </w:t>
      </w:r>
      <w:r w:rsidR="009E1B1F">
        <w:rPr>
          <w:rFonts w:ascii="Arial" w:hAnsi="Arial" w:cs="Arial"/>
        </w:rPr>
        <w:t>and most</w:t>
      </w:r>
      <w:r w:rsidR="003B23F7">
        <w:rPr>
          <w:rFonts w:ascii="Arial" w:hAnsi="Arial" w:cs="Arial"/>
        </w:rPr>
        <w:t xml:space="preserve"> recently </w:t>
      </w:r>
      <w:r>
        <w:rPr>
          <w:rFonts w:ascii="Arial" w:hAnsi="Arial" w:cs="Arial"/>
        </w:rPr>
        <w:t>serv</w:t>
      </w:r>
      <w:r w:rsidR="003B23F7">
        <w:rPr>
          <w:rFonts w:ascii="Arial" w:hAnsi="Arial" w:cs="Arial"/>
        </w:rPr>
        <w:t>ed</w:t>
      </w:r>
      <w:r>
        <w:rPr>
          <w:rFonts w:ascii="Arial" w:hAnsi="Arial" w:cs="Arial"/>
        </w:rPr>
        <w:t xml:space="preserve"> as </w:t>
      </w:r>
      <w:r w:rsidR="004900ED" w:rsidRPr="00086770">
        <w:rPr>
          <w:rFonts w:ascii="Arial" w:hAnsi="Arial" w:cs="Arial"/>
        </w:rPr>
        <w:t>the Maritime Headquarters Director</w:t>
      </w:r>
      <w:r w:rsidR="003B23F7">
        <w:rPr>
          <w:rFonts w:ascii="Arial" w:hAnsi="Arial" w:cs="Arial"/>
        </w:rPr>
        <w:t xml:space="preserve"> </w:t>
      </w:r>
      <w:r w:rsidR="009E1B1F">
        <w:rPr>
          <w:rFonts w:ascii="Arial" w:hAnsi="Arial" w:cs="Arial"/>
        </w:rPr>
        <w:t xml:space="preserve">for </w:t>
      </w:r>
      <w:r w:rsidR="009E1B1F" w:rsidRPr="00086770">
        <w:rPr>
          <w:rFonts w:ascii="Arial" w:hAnsi="Arial" w:cs="Arial"/>
        </w:rPr>
        <w:t>Navy</w:t>
      </w:r>
      <w:r w:rsidR="004900ED" w:rsidRPr="00086770">
        <w:rPr>
          <w:rFonts w:ascii="Arial" w:hAnsi="Arial" w:cs="Arial"/>
        </w:rPr>
        <w:t xml:space="preserve"> Expeditionary Combat Command</w:t>
      </w:r>
      <w:r w:rsidR="002175E3" w:rsidRPr="00086770">
        <w:rPr>
          <w:rFonts w:ascii="Arial" w:hAnsi="Arial" w:cs="Arial"/>
        </w:rPr>
        <w:t xml:space="preserve"> in Virginia Beach, Virginia.  </w:t>
      </w:r>
      <w:r>
        <w:rPr>
          <w:rFonts w:ascii="Arial" w:hAnsi="Arial" w:cs="Arial"/>
        </w:rPr>
        <w:t>P</w:t>
      </w:r>
      <w:r w:rsidR="004900ED" w:rsidRPr="00086770">
        <w:rPr>
          <w:rFonts w:ascii="Arial" w:hAnsi="Arial" w:cs="Arial"/>
        </w:rPr>
        <w:t>revious positions include</w:t>
      </w:r>
      <w:r w:rsidR="002175E3" w:rsidRPr="00086770">
        <w:rPr>
          <w:rFonts w:ascii="Arial" w:hAnsi="Arial" w:cs="Arial"/>
        </w:rPr>
        <w:t>d</w:t>
      </w:r>
      <w:r w:rsidR="004900ED" w:rsidRPr="00086770">
        <w:rPr>
          <w:rFonts w:ascii="Arial" w:hAnsi="Arial" w:cs="Arial"/>
        </w:rPr>
        <w:t xml:space="preserve"> Commanding Officer, Naval Facilities Engineering Command, Southeast</w:t>
      </w:r>
      <w:r>
        <w:rPr>
          <w:rFonts w:ascii="Arial" w:hAnsi="Arial" w:cs="Arial"/>
        </w:rPr>
        <w:t xml:space="preserve">, </w:t>
      </w:r>
      <w:r w:rsidR="004900ED" w:rsidRPr="00086770">
        <w:rPr>
          <w:rFonts w:ascii="Arial" w:hAnsi="Arial" w:cs="Arial"/>
        </w:rPr>
        <w:t>Commanding Office</w:t>
      </w:r>
      <w:r>
        <w:rPr>
          <w:rFonts w:ascii="Arial" w:hAnsi="Arial" w:cs="Arial"/>
        </w:rPr>
        <w:t xml:space="preserve">r, NAVFAC </w:t>
      </w:r>
      <w:r w:rsidR="004900ED" w:rsidRPr="00086770">
        <w:rPr>
          <w:rFonts w:ascii="Arial" w:hAnsi="Arial" w:cs="Arial"/>
        </w:rPr>
        <w:t xml:space="preserve">Bethesda, where he led a 200-person engineering and acquisition team in the construction of Walter Reed </w:t>
      </w:r>
      <w:r>
        <w:rPr>
          <w:rFonts w:ascii="Arial" w:hAnsi="Arial" w:cs="Arial"/>
        </w:rPr>
        <w:t>N</w:t>
      </w:r>
      <w:r w:rsidR="004900ED" w:rsidRPr="00086770">
        <w:rPr>
          <w:rFonts w:ascii="Arial" w:hAnsi="Arial" w:cs="Arial"/>
        </w:rPr>
        <w:t>ational Military Medical Center</w:t>
      </w:r>
      <w:r>
        <w:rPr>
          <w:rFonts w:ascii="Arial" w:hAnsi="Arial" w:cs="Arial"/>
        </w:rPr>
        <w:t xml:space="preserve">, and Commanding Officer, Naval Mobile Construction Battalion FOUR.  </w:t>
      </w:r>
      <w:r w:rsidR="00FC0278" w:rsidRPr="00086770">
        <w:rPr>
          <w:rFonts w:ascii="Arial" w:hAnsi="Arial" w:cs="Arial"/>
        </w:rPr>
        <w:t xml:space="preserve">Hamer </w:t>
      </w:r>
      <w:r w:rsidR="005D0E4D">
        <w:rPr>
          <w:rFonts w:ascii="Arial" w:hAnsi="Arial" w:cs="Arial"/>
        </w:rPr>
        <w:t xml:space="preserve">retired in June </w:t>
      </w:r>
      <w:r w:rsidR="00FC0278" w:rsidRPr="00086770">
        <w:rPr>
          <w:rFonts w:ascii="Arial" w:hAnsi="Arial" w:cs="Arial"/>
        </w:rPr>
        <w:t>after an extraordinary 30</w:t>
      </w:r>
      <w:r w:rsidR="0089459E" w:rsidRPr="00086770">
        <w:rPr>
          <w:rFonts w:ascii="Arial" w:hAnsi="Arial" w:cs="Arial"/>
        </w:rPr>
        <w:t>-</w:t>
      </w:r>
      <w:r w:rsidR="00FC0278" w:rsidRPr="00086770">
        <w:rPr>
          <w:rFonts w:ascii="Arial" w:hAnsi="Arial" w:cs="Arial"/>
        </w:rPr>
        <w:t xml:space="preserve">year career of service to our Navy and nation. </w:t>
      </w:r>
    </w:p>
    <w:p w14:paraId="52166D5F" w14:textId="77777777" w:rsidR="004900ED" w:rsidRPr="00086770" w:rsidRDefault="004900ED" w:rsidP="002175E3">
      <w:pPr>
        <w:rPr>
          <w:rFonts w:ascii="Arial" w:hAnsi="Arial" w:cs="Arial"/>
        </w:rPr>
      </w:pPr>
    </w:p>
    <w:p w14:paraId="416EA922" w14:textId="7DAD0A94" w:rsidR="004900ED" w:rsidRPr="00A53072" w:rsidRDefault="004900ED" w:rsidP="002175E3">
      <w:pPr>
        <w:rPr>
          <w:rFonts w:ascii="Arial" w:hAnsi="Arial" w:cs="Arial"/>
        </w:rPr>
      </w:pPr>
      <w:r w:rsidRPr="00086770">
        <w:rPr>
          <w:rFonts w:ascii="Arial" w:hAnsi="Arial" w:cs="Arial"/>
        </w:rPr>
        <w:t xml:space="preserve">Hamer holds a </w:t>
      </w:r>
      <w:r w:rsidRPr="00A53072">
        <w:rPr>
          <w:rFonts w:ascii="Arial" w:hAnsi="Arial" w:cs="Arial"/>
        </w:rPr>
        <w:t xml:space="preserve">Master of Civil Engineering from the University of Maryland and a Professional Engineer registration in South Carolina.  </w:t>
      </w:r>
      <w:r w:rsidR="00086770" w:rsidRPr="00A53072">
        <w:rPr>
          <w:rFonts w:ascii="Arial" w:hAnsi="Arial" w:cs="Arial"/>
        </w:rPr>
        <w:t xml:space="preserve">Hamer earned his bachelor’s degree in civil engineering from Clemson University and completed the Executive Business Program at the University of Michigan. </w:t>
      </w:r>
      <w:r w:rsidR="00435E81" w:rsidRPr="00A53072">
        <w:rPr>
          <w:rFonts w:ascii="Arial" w:hAnsi="Arial" w:cs="Arial"/>
        </w:rPr>
        <w:t>H</w:t>
      </w:r>
      <w:r w:rsidR="00086770" w:rsidRPr="00A53072">
        <w:rPr>
          <w:rFonts w:ascii="Arial" w:hAnsi="Arial" w:cs="Arial"/>
        </w:rPr>
        <w:t>amer’s</w:t>
      </w:r>
      <w:r w:rsidR="00435E81" w:rsidRPr="00A53072">
        <w:rPr>
          <w:rFonts w:ascii="Arial" w:hAnsi="Arial" w:cs="Arial"/>
        </w:rPr>
        <w:t xml:space="preserve"> community leadership includes serving on the Board of Advisors for the Clemson University Civil Engineering Department. </w:t>
      </w:r>
    </w:p>
    <w:p w14:paraId="4D5B4C1A" w14:textId="77777777" w:rsidR="00FF6413" w:rsidRPr="00A53072" w:rsidRDefault="00FF6413" w:rsidP="002175E3">
      <w:pPr>
        <w:rPr>
          <w:rFonts w:ascii="Arial" w:hAnsi="Arial" w:cs="Arial"/>
        </w:rPr>
      </w:pPr>
    </w:p>
    <w:p w14:paraId="4283579D" w14:textId="40AD4BF9" w:rsidR="004900ED" w:rsidRPr="00A53072" w:rsidRDefault="00FF6413" w:rsidP="002175E3">
      <w:pPr>
        <w:rPr>
          <w:rFonts w:ascii="Arial" w:hAnsi="Arial" w:cs="Arial"/>
        </w:rPr>
      </w:pPr>
      <w:r w:rsidRPr="00A53072">
        <w:rPr>
          <w:rFonts w:ascii="Arial" w:hAnsi="Arial" w:cs="Arial"/>
        </w:rPr>
        <w:t xml:space="preserve">“We are </w:t>
      </w:r>
      <w:r w:rsidR="00FC0278" w:rsidRPr="00A53072">
        <w:rPr>
          <w:rFonts w:ascii="Arial" w:hAnsi="Arial" w:cs="Arial"/>
        </w:rPr>
        <w:t xml:space="preserve">extremely </w:t>
      </w:r>
      <w:r w:rsidRPr="00A53072">
        <w:rPr>
          <w:rFonts w:ascii="Arial" w:hAnsi="Arial" w:cs="Arial"/>
        </w:rPr>
        <w:t xml:space="preserve">pleased to have </w:t>
      </w:r>
      <w:r w:rsidR="001236B6">
        <w:rPr>
          <w:rFonts w:ascii="Arial" w:hAnsi="Arial" w:cs="Arial"/>
        </w:rPr>
        <w:t>Steve</w:t>
      </w:r>
      <w:r w:rsidR="001236B6" w:rsidRPr="00A53072">
        <w:rPr>
          <w:rFonts w:ascii="Arial" w:hAnsi="Arial" w:cs="Arial"/>
        </w:rPr>
        <w:t xml:space="preserve"> </w:t>
      </w:r>
      <w:r w:rsidRPr="00A53072">
        <w:rPr>
          <w:rFonts w:ascii="Arial" w:hAnsi="Arial" w:cs="Arial"/>
        </w:rPr>
        <w:t xml:space="preserve">join SMSA as our new president.  His track-record of performance in the Navy </w:t>
      </w:r>
      <w:r w:rsidR="001236B6">
        <w:rPr>
          <w:rFonts w:ascii="Arial" w:hAnsi="Arial" w:cs="Arial"/>
        </w:rPr>
        <w:t xml:space="preserve">and his genuine care for our emerging leaders make </w:t>
      </w:r>
      <w:r w:rsidRPr="00A53072">
        <w:rPr>
          <w:rFonts w:ascii="Arial" w:hAnsi="Arial" w:cs="Arial"/>
        </w:rPr>
        <w:t xml:space="preserve">him an ideal fit to lead SMSA into our future.  We are confident </w:t>
      </w:r>
      <w:r w:rsidR="001236B6">
        <w:rPr>
          <w:rFonts w:ascii="Arial" w:hAnsi="Arial" w:cs="Arial"/>
        </w:rPr>
        <w:t xml:space="preserve">that Steve </w:t>
      </w:r>
      <w:r w:rsidRPr="00A53072">
        <w:rPr>
          <w:rFonts w:ascii="Arial" w:hAnsi="Arial" w:cs="Arial"/>
        </w:rPr>
        <w:t>will continue to position SMSA to serve Seabe</w:t>
      </w:r>
      <w:r w:rsidR="005039F9">
        <w:rPr>
          <w:rFonts w:ascii="Arial" w:hAnsi="Arial" w:cs="Arial"/>
        </w:rPr>
        <w:t xml:space="preserve">e families and donor </w:t>
      </w:r>
      <w:r w:rsidR="007B5143" w:rsidRPr="004B6B18">
        <w:rPr>
          <w:rFonts w:ascii="Arial" w:hAnsi="Arial" w:cs="Arial"/>
        </w:rPr>
        <w:t>investors,“</w:t>
      </w:r>
      <w:r w:rsidR="00FB1372">
        <w:rPr>
          <w:rFonts w:ascii="Arial" w:hAnsi="Arial" w:cs="Arial"/>
        </w:rPr>
        <w:t xml:space="preserve"> </w:t>
      </w:r>
      <w:r w:rsidR="007B5143">
        <w:rPr>
          <w:rFonts w:ascii="Arial" w:hAnsi="Arial" w:cs="Arial"/>
        </w:rPr>
        <w:t>said</w:t>
      </w:r>
      <w:r w:rsidR="002175E3" w:rsidRPr="00A53072">
        <w:rPr>
          <w:rFonts w:ascii="Arial" w:hAnsi="Arial" w:cs="Arial"/>
        </w:rPr>
        <w:t xml:space="preserve"> retired Rea</w:t>
      </w:r>
      <w:r w:rsidR="00490A4E" w:rsidRPr="00A53072">
        <w:rPr>
          <w:rFonts w:ascii="Arial" w:hAnsi="Arial" w:cs="Arial"/>
        </w:rPr>
        <w:t>r</w:t>
      </w:r>
      <w:r w:rsidR="00086770" w:rsidRPr="00A53072">
        <w:rPr>
          <w:rFonts w:ascii="Arial" w:hAnsi="Arial" w:cs="Arial"/>
        </w:rPr>
        <w:t xml:space="preserve"> </w:t>
      </w:r>
      <w:r w:rsidR="002175E3" w:rsidRPr="00A53072">
        <w:rPr>
          <w:rFonts w:ascii="Arial" w:hAnsi="Arial" w:cs="Arial"/>
        </w:rPr>
        <w:t>Admiral Mike Gi</w:t>
      </w:r>
      <w:r w:rsidRPr="00A53072">
        <w:rPr>
          <w:rFonts w:ascii="Arial" w:hAnsi="Arial" w:cs="Arial"/>
        </w:rPr>
        <w:t>o</w:t>
      </w:r>
      <w:r w:rsidR="002175E3" w:rsidRPr="00A53072">
        <w:rPr>
          <w:rFonts w:ascii="Arial" w:hAnsi="Arial" w:cs="Arial"/>
        </w:rPr>
        <w:t>r</w:t>
      </w:r>
      <w:r w:rsidRPr="00A53072">
        <w:rPr>
          <w:rFonts w:ascii="Arial" w:hAnsi="Arial" w:cs="Arial"/>
        </w:rPr>
        <w:t xml:space="preserve">gione, CEC, chairman of the SMSA Board of Directors. </w:t>
      </w:r>
    </w:p>
    <w:p w14:paraId="43C4F787" w14:textId="77777777" w:rsidR="00FF6413" w:rsidRPr="00A53072" w:rsidRDefault="00FF6413" w:rsidP="002175E3">
      <w:pPr>
        <w:rPr>
          <w:rFonts w:ascii="Arial" w:hAnsi="Arial" w:cs="Arial"/>
        </w:rPr>
      </w:pPr>
    </w:p>
    <w:p w14:paraId="7658D98B" w14:textId="32E15757" w:rsidR="004900ED" w:rsidRPr="00A53072" w:rsidRDefault="00435E81" w:rsidP="002175E3">
      <w:pPr>
        <w:rPr>
          <w:rFonts w:ascii="Arial" w:hAnsi="Arial" w:cs="Arial"/>
        </w:rPr>
      </w:pPr>
      <w:r w:rsidRPr="00A53072">
        <w:rPr>
          <w:rFonts w:ascii="Arial" w:hAnsi="Arial" w:cs="Arial"/>
        </w:rPr>
        <w:t>Hamer i</w:t>
      </w:r>
      <w:r w:rsidR="004900ED" w:rsidRPr="00A53072">
        <w:rPr>
          <w:rFonts w:ascii="Arial" w:hAnsi="Arial" w:cs="Arial"/>
        </w:rPr>
        <w:t>s replacing Captain Kurt Sis</w:t>
      </w:r>
      <w:r w:rsidR="000F627E" w:rsidRPr="00A53072">
        <w:rPr>
          <w:rFonts w:ascii="Arial" w:hAnsi="Arial" w:cs="Arial"/>
        </w:rPr>
        <w:t>son, CEC, U</w:t>
      </w:r>
      <w:r w:rsidR="004900ED" w:rsidRPr="00A53072">
        <w:rPr>
          <w:rFonts w:ascii="Arial" w:hAnsi="Arial" w:cs="Arial"/>
        </w:rPr>
        <w:t>S</w:t>
      </w:r>
      <w:r w:rsidR="000F627E" w:rsidRPr="00A53072">
        <w:rPr>
          <w:rFonts w:ascii="Arial" w:hAnsi="Arial" w:cs="Arial"/>
        </w:rPr>
        <w:t>N</w:t>
      </w:r>
      <w:r w:rsidR="00FF6413" w:rsidRPr="00A53072">
        <w:rPr>
          <w:rFonts w:ascii="Arial" w:hAnsi="Arial" w:cs="Arial"/>
        </w:rPr>
        <w:t xml:space="preserve"> (Ret) </w:t>
      </w:r>
      <w:r w:rsidR="004900ED" w:rsidRPr="00A53072">
        <w:rPr>
          <w:rFonts w:ascii="Arial" w:hAnsi="Arial" w:cs="Arial"/>
        </w:rPr>
        <w:t xml:space="preserve">who served </w:t>
      </w:r>
      <w:r w:rsidR="00FC0278" w:rsidRPr="00A53072">
        <w:rPr>
          <w:rFonts w:ascii="Arial" w:hAnsi="Arial" w:cs="Arial"/>
        </w:rPr>
        <w:t xml:space="preserve">impressively </w:t>
      </w:r>
      <w:r w:rsidR="004900ED" w:rsidRPr="00A53072">
        <w:rPr>
          <w:rFonts w:ascii="Arial" w:hAnsi="Arial" w:cs="Arial"/>
        </w:rPr>
        <w:t>as SMSA pr</w:t>
      </w:r>
      <w:r w:rsidR="000F627E" w:rsidRPr="00A53072">
        <w:rPr>
          <w:rFonts w:ascii="Arial" w:hAnsi="Arial" w:cs="Arial"/>
        </w:rPr>
        <w:t xml:space="preserve">esident for </w:t>
      </w:r>
      <w:r w:rsidR="00086770">
        <w:rPr>
          <w:rFonts w:ascii="Arial" w:hAnsi="Arial" w:cs="Arial"/>
        </w:rPr>
        <w:t>eight</w:t>
      </w:r>
      <w:r w:rsidR="000F627E" w:rsidRPr="00086770">
        <w:rPr>
          <w:rFonts w:ascii="Arial" w:hAnsi="Arial" w:cs="Arial"/>
        </w:rPr>
        <w:t xml:space="preserve"> years.  Under Cap</w:t>
      </w:r>
      <w:r w:rsidR="004900ED" w:rsidRPr="00086770">
        <w:rPr>
          <w:rFonts w:ascii="Arial" w:hAnsi="Arial" w:cs="Arial"/>
        </w:rPr>
        <w:t>t</w:t>
      </w:r>
      <w:r w:rsidR="000F627E" w:rsidRPr="00086770">
        <w:rPr>
          <w:rFonts w:ascii="Arial" w:hAnsi="Arial" w:cs="Arial"/>
        </w:rPr>
        <w:t>a</w:t>
      </w:r>
      <w:r w:rsidR="004900ED" w:rsidRPr="00086770">
        <w:rPr>
          <w:rFonts w:ascii="Arial" w:hAnsi="Arial" w:cs="Arial"/>
        </w:rPr>
        <w:t xml:space="preserve">in Sisson’s leadership SMSA experienced exceptional </w:t>
      </w:r>
      <w:r w:rsidR="002175E3" w:rsidRPr="00A53072">
        <w:rPr>
          <w:rFonts w:ascii="Arial" w:hAnsi="Arial" w:cs="Arial"/>
        </w:rPr>
        <w:t>growth and performance outcomes.</w:t>
      </w:r>
      <w:r w:rsidR="00FF6413" w:rsidRPr="00A53072">
        <w:rPr>
          <w:rFonts w:ascii="Arial" w:hAnsi="Arial" w:cs="Arial"/>
        </w:rPr>
        <w:t xml:space="preserve"> </w:t>
      </w:r>
    </w:p>
    <w:p w14:paraId="499EB217" w14:textId="77777777" w:rsidR="002175E3" w:rsidRPr="00A53072" w:rsidRDefault="002175E3" w:rsidP="002175E3">
      <w:pPr>
        <w:pStyle w:val="NormalWeb"/>
        <w:spacing w:before="0" w:beforeAutospacing="0" w:after="0" w:afterAutospacing="0"/>
        <w:ind w:firstLine="720"/>
        <w:rPr>
          <w:rFonts w:ascii="Arial" w:hAnsi="Arial" w:cs="Arial"/>
          <w:b/>
          <w:bCs/>
          <w:color w:val="000000"/>
          <w:sz w:val="24"/>
          <w:szCs w:val="24"/>
        </w:rPr>
      </w:pPr>
    </w:p>
    <w:p w14:paraId="6822FB4A" w14:textId="77777777" w:rsidR="000F627E" w:rsidRPr="00A53072" w:rsidRDefault="000F627E" w:rsidP="002175E3">
      <w:pPr>
        <w:pStyle w:val="NormalWeb"/>
        <w:spacing w:before="0" w:beforeAutospacing="0" w:after="0" w:afterAutospacing="0"/>
        <w:ind w:firstLine="720"/>
        <w:rPr>
          <w:rFonts w:ascii="Arial" w:hAnsi="Arial" w:cs="Arial"/>
          <w:color w:val="222222"/>
          <w:sz w:val="24"/>
          <w:szCs w:val="24"/>
        </w:rPr>
      </w:pPr>
      <w:r w:rsidRPr="00A53072">
        <w:rPr>
          <w:rFonts w:ascii="Arial" w:hAnsi="Arial" w:cs="Arial"/>
          <w:b/>
          <w:bCs/>
          <w:color w:val="000000"/>
          <w:sz w:val="24"/>
          <w:szCs w:val="24"/>
        </w:rPr>
        <w:t>SMSA Accomplishments 2009-2017</w:t>
      </w:r>
    </w:p>
    <w:p w14:paraId="495EFB42" w14:textId="0023FDD9" w:rsidR="00086770" w:rsidRPr="00A53072" w:rsidRDefault="00086770" w:rsidP="00086770">
      <w:pPr>
        <w:pStyle w:val="NormalWeb"/>
        <w:numPr>
          <w:ilvl w:val="0"/>
          <w:numId w:val="2"/>
        </w:numPr>
        <w:spacing w:before="0" w:beforeAutospacing="0" w:after="120" w:afterAutospacing="0"/>
        <w:rPr>
          <w:rFonts w:ascii="Arial" w:hAnsi="Arial" w:cs="Arial"/>
          <w:color w:val="222222"/>
          <w:sz w:val="24"/>
          <w:szCs w:val="24"/>
        </w:rPr>
      </w:pPr>
      <w:r w:rsidRPr="00A53072">
        <w:rPr>
          <w:rFonts w:ascii="Arial" w:hAnsi="Arial" w:cs="Arial"/>
          <w:color w:val="222222"/>
          <w:sz w:val="24"/>
          <w:szCs w:val="24"/>
        </w:rPr>
        <w:t>Grew</w:t>
      </w:r>
      <w:r w:rsidR="000F627E" w:rsidRPr="00A53072">
        <w:rPr>
          <w:rFonts w:ascii="Arial" w:hAnsi="Arial" w:cs="Arial"/>
          <w:color w:val="222222"/>
          <w:sz w:val="24"/>
          <w:szCs w:val="24"/>
        </w:rPr>
        <w:t xml:space="preserve"> </w:t>
      </w:r>
      <w:r w:rsidRPr="00A53072">
        <w:rPr>
          <w:rFonts w:ascii="Arial" w:hAnsi="Arial" w:cs="Arial"/>
          <w:color w:val="222222"/>
          <w:sz w:val="24"/>
          <w:szCs w:val="24"/>
        </w:rPr>
        <w:t>SMSA’s</w:t>
      </w:r>
      <w:r w:rsidR="000F627E" w:rsidRPr="00A53072">
        <w:rPr>
          <w:rFonts w:ascii="Arial" w:hAnsi="Arial" w:cs="Arial"/>
          <w:color w:val="222222"/>
          <w:sz w:val="24"/>
          <w:szCs w:val="24"/>
        </w:rPr>
        <w:t xml:space="preserve"> corpus from $3 Million to $6.3 Million</w:t>
      </w:r>
      <w:r w:rsidR="00056C3E" w:rsidRPr="00A53072">
        <w:rPr>
          <w:rFonts w:ascii="Arial" w:hAnsi="Arial" w:cs="Arial"/>
          <w:color w:val="222222"/>
          <w:sz w:val="24"/>
          <w:szCs w:val="24"/>
        </w:rPr>
        <w:t>,</w:t>
      </w:r>
    </w:p>
    <w:p w14:paraId="52AE685D" w14:textId="7FCE0D99" w:rsidR="00627C4E" w:rsidRPr="00A53072" w:rsidRDefault="00086770" w:rsidP="00086770">
      <w:pPr>
        <w:pStyle w:val="NormalWeb"/>
        <w:numPr>
          <w:ilvl w:val="0"/>
          <w:numId w:val="2"/>
        </w:numPr>
        <w:spacing w:before="0" w:beforeAutospacing="0" w:after="120" w:afterAutospacing="0"/>
        <w:rPr>
          <w:rFonts w:ascii="Arial" w:hAnsi="Arial" w:cs="Arial"/>
          <w:color w:val="222222"/>
          <w:sz w:val="24"/>
          <w:szCs w:val="24"/>
        </w:rPr>
      </w:pPr>
      <w:r w:rsidRPr="00A53072">
        <w:rPr>
          <w:rFonts w:ascii="Arial" w:hAnsi="Arial" w:cs="Arial"/>
          <w:color w:val="000000"/>
          <w:sz w:val="24"/>
          <w:szCs w:val="24"/>
        </w:rPr>
        <w:lastRenderedPageBreak/>
        <w:t>D</w:t>
      </w:r>
      <w:r w:rsidR="000F627E" w:rsidRPr="00A53072">
        <w:rPr>
          <w:rFonts w:ascii="Arial" w:hAnsi="Arial" w:cs="Arial"/>
          <w:color w:val="000000"/>
          <w:sz w:val="24"/>
          <w:szCs w:val="24"/>
        </w:rPr>
        <w:t>oubled the value of scholarship grants from $1,800/year to $3,300/year</w:t>
      </w:r>
      <w:r w:rsidR="00056C3E" w:rsidRPr="00A53072">
        <w:rPr>
          <w:rFonts w:ascii="Arial" w:hAnsi="Arial" w:cs="Arial"/>
          <w:color w:val="000000"/>
          <w:sz w:val="24"/>
          <w:szCs w:val="24"/>
        </w:rPr>
        <w:t>,</w:t>
      </w:r>
    </w:p>
    <w:p w14:paraId="07E6A09D" w14:textId="77777777" w:rsidR="00627C4E" w:rsidRPr="00A53072" w:rsidRDefault="000F627E" w:rsidP="002175E3">
      <w:pPr>
        <w:pStyle w:val="NormalWeb"/>
        <w:numPr>
          <w:ilvl w:val="0"/>
          <w:numId w:val="2"/>
        </w:numPr>
        <w:spacing w:after="120" w:afterAutospacing="0"/>
        <w:rPr>
          <w:rFonts w:ascii="Arial" w:hAnsi="Arial" w:cs="Arial"/>
          <w:color w:val="222222"/>
          <w:sz w:val="24"/>
          <w:szCs w:val="24"/>
        </w:rPr>
      </w:pPr>
      <w:r w:rsidRPr="00A53072">
        <w:rPr>
          <w:rFonts w:ascii="Arial" w:hAnsi="Arial" w:cs="Arial"/>
          <w:color w:val="000000"/>
          <w:sz w:val="24"/>
          <w:szCs w:val="24"/>
        </w:rPr>
        <w:t>In</w:t>
      </w:r>
      <w:r w:rsidR="00627C4E" w:rsidRPr="00A53072">
        <w:rPr>
          <w:rFonts w:ascii="Arial" w:hAnsi="Arial" w:cs="Arial"/>
          <w:color w:val="000000"/>
          <w:sz w:val="24"/>
          <w:szCs w:val="24"/>
        </w:rPr>
        <w:t>creased total scholarships awarded to students</w:t>
      </w:r>
      <w:r w:rsidRPr="00A53072">
        <w:rPr>
          <w:rFonts w:ascii="Arial" w:hAnsi="Arial" w:cs="Arial"/>
          <w:color w:val="000000"/>
          <w:sz w:val="24"/>
          <w:szCs w:val="24"/>
        </w:rPr>
        <w:t xml:space="preserve"> annually from $176,000 to over $293,000</w:t>
      </w:r>
      <w:r w:rsidR="00056C3E" w:rsidRPr="00A53072">
        <w:rPr>
          <w:rFonts w:ascii="Arial" w:hAnsi="Arial" w:cs="Arial"/>
          <w:color w:val="000000"/>
          <w:sz w:val="24"/>
          <w:szCs w:val="24"/>
        </w:rPr>
        <w:t>,</w:t>
      </w:r>
    </w:p>
    <w:p w14:paraId="35AC5EEF" w14:textId="77777777" w:rsidR="00056C3E" w:rsidRPr="00A53072" w:rsidRDefault="00056C3E" w:rsidP="002175E3">
      <w:pPr>
        <w:pStyle w:val="NormalWeb"/>
        <w:numPr>
          <w:ilvl w:val="0"/>
          <w:numId w:val="2"/>
        </w:numPr>
        <w:spacing w:after="120" w:afterAutospacing="0"/>
        <w:rPr>
          <w:rFonts w:ascii="Arial" w:hAnsi="Arial" w:cs="Arial"/>
          <w:color w:val="222222"/>
          <w:sz w:val="24"/>
          <w:szCs w:val="24"/>
        </w:rPr>
      </w:pPr>
      <w:r w:rsidRPr="00A53072">
        <w:rPr>
          <w:rFonts w:ascii="Arial" w:hAnsi="Arial" w:cs="Arial"/>
          <w:color w:val="000000"/>
          <w:sz w:val="24"/>
          <w:szCs w:val="24"/>
        </w:rPr>
        <w:t>Led the SMSA board of directors in launching the Legacy Campaign to raise $5M by 2020,</w:t>
      </w:r>
    </w:p>
    <w:p w14:paraId="30C2BDA2" w14:textId="77777777" w:rsidR="00627C4E" w:rsidRPr="00A53072" w:rsidRDefault="000F627E" w:rsidP="002175E3">
      <w:pPr>
        <w:pStyle w:val="NormalWeb"/>
        <w:numPr>
          <w:ilvl w:val="0"/>
          <w:numId w:val="2"/>
        </w:numPr>
        <w:spacing w:after="120" w:afterAutospacing="0"/>
        <w:rPr>
          <w:rFonts w:ascii="Arial" w:hAnsi="Arial" w:cs="Arial"/>
          <w:color w:val="222222"/>
          <w:sz w:val="24"/>
          <w:szCs w:val="24"/>
        </w:rPr>
      </w:pPr>
      <w:r w:rsidRPr="00A53072">
        <w:rPr>
          <w:rFonts w:ascii="Arial" w:hAnsi="Arial" w:cs="Arial"/>
          <w:color w:val="000000"/>
          <w:sz w:val="24"/>
          <w:szCs w:val="24"/>
        </w:rPr>
        <w:t xml:space="preserve">Improved </w:t>
      </w:r>
      <w:r w:rsidR="00056C3E" w:rsidRPr="00A53072">
        <w:rPr>
          <w:rFonts w:ascii="Arial" w:hAnsi="Arial" w:cs="Arial"/>
          <w:color w:val="000000"/>
          <w:sz w:val="24"/>
          <w:szCs w:val="24"/>
        </w:rPr>
        <w:t xml:space="preserve">community and donor </w:t>
      </w:r>
      <w:r w:rsidRPr="00A53072">
        <w:rPr>
          <w:rFonts w:ascii="Arial" w:hAnsi="Arial" w:cs="Arial"/>
          <w:color w:val="000000"/>
          <w:sz w:val="24"/>
          <w:szCs w:val="24"/>
        </w:rPr>
        <w:t xml:space="preserve">communications and outreach </w:t>
      </w:r>
      <w:r w:rsidR="00627C4E" w:rsidRPr="00A53072">
        <w:rPr>
          <w:rFonts w:ascii="Arial" w:hAnsi="Arial" w:cs="Arial"/>
          <w:color w:val="000000"/>
          <w:sz w:val="24"/>
          <w:szCs w:val="24"/>
        </w:rPr>
        <w:t>by</w:t>
      </w:r>
      <w:r w:rsidRPr="00A53072">
        <w:rPr>
          <w:rFonts w:ascii="Arial" w:hAnsi="Arial" w:cs="Arial"/>
          <w:color w:val="000000"/>
          <w:sz w:val="24"/>
          <w:szCs w:val="24"/>
        </w:rPr>
        <w:t xml:space="preserve"> establishi</w:t>
      </w:r>
      <w:r w:rsidR="00627C4E" w:rsidRPr="00A53072">
        <w:rPr>
          <w:rFonts w:ascii="Arial" w:hAnsi="Arial" w:cs="Arial"/>
          <w:color w:val="000000"/>
          <w:sz w:val="24"/>
          <w:szCs w:val="24"/>
        </w:rPr>
        <w:t>ng SMSA’s social media presence</w:t>
      </w:r>
      <w:r w:rsidR="00056C3E" w:rsidRPr="00A53072">
        <w:rPr>
          <w:rFonts w:ascii="Arial" w:hAnsi="Arial" w:cs="Arial"/>
          <w:color w:val="000000"/>
          <w:sz w:val="24"/>
          <w:szCs w:val="24"/>
        </w:rPr>
        <w:t>,</w:t>
      </w:r>
    </w:p>
    <w:p w14:paraId="39F1BC47" w14:textId="6AE28DDC" w:rsidR="00056C3E" w:rsidRPr="00A53072" w:rsidRDefault="00627C4E" w:rsidP="002175E3">
      <w:pPr>
        <w:pStyle w:val="NormalWeb"/>
        <w:numPr>
          <w:ilvl w:val="0"/>
          <w:numId w:val="2"/>
        </w:numPr>
        <w:spacing w:after="120" w:afterAutospacing="0"/>
        <w:rPr>
          <w:rFonts w:ascii="Arial" w:hAnsi="Arial" w:cs="Arial"/>
          <w:color w:val="222222"/>
          <w:sz w:val="24"/>
          <w:szCs w:val="24"/>
        </w:rPr>
      </w:pPr>
      <w:r w:rsidRPr="00A53072">
        <w:rPr>
          <w:rFonts w:ascii="Arial" w:hAnsi="Arial" w:cs="Arial"/>
          <w:color w:val="000000"/>
          <w:sz w:val="24"/>
          <w:szCs w:val="24"/>
        </w:rPr>
        <w:t>R</w:t>
      </w:r>
      <w:r w:rsidR="000F627E" w:rsidRPr="00A53072">
        <w:rPr>
          <w:rFonts w:ascii="Arial" w:hAnsi="Arial" w:cs="Arial"/>
          <w:color w:val="000000"/>
          <w:sz w:val="24"/>
          <w:szCs w:val="24"/>
        </w:rPr>
        <w:t>evamped SMSA’s branding</w:t>
      </w:r>
      <w:r w:rsidR="00AF79DA" w:rsidRPr="00A53072">
        <w:rPr>
          <w:rFonts w:ascii="Arial" w:hAnsi="Arial" w:cs="Arial"/>
          <w:color w:val="000000"/>
          <w:sz w:val="24"/>
          <w:szCs w:val="24"/>
        </w:rPr>
        <w:t>,</w:t>
      </w:r>
      <w:r w:rsidR="000F627E" w:rsidRPr="00A53072">
        <w:rPr>
          <w:rFonts w:ascii="Arial" w:hAnsi="Arial" w:cs="Arial"/>
          <w:color w:val="000000"/>
          <w:sz w:val="24"/>
          <w:szCs w:val="24"/>
        </w:rPr>
        <w:t xml:space="preserve"> marketing and communications</w:t>
      </w:r>
      <w:r w:rsidR="00AF79DA" w:rsidRPr="00A53072">
        <w:rPr>
          <w:rFonts w:ascii="Arial" w:hAnsi="Arial" w:cs="Arial"/>
          <w:color w:val="000000"/>
          <w:sz w:val="24"/>
          <w:szCs w:val="24"/>
        </w:rPr>
        <w:t xml:space="preserve"> presence</w:t>
      </w:r>
      <w:r w:rsidR="000F627E" w:rsidRPr="00A53072">
        <w:rPr>
          <w:rFonts w:ascii="Arial" w:hAnsi="Arial" w:cs="Arial"/>
          <w:color w:val="000000"/>
          <w:sz w:val="24"/>
          <w:szCs w:val="24"/>
        </w:rPr>
        <w:t xml:space="preserve">, by integrating multimedia </w:t>
      </w:r>
      <w:r w:rsidR="007F2B10" w:rsidRPr="00A53072">
        <w:rPr>
          <w:rFonts w:ascii="Arial" w:hAnsi="Arial" w:cs="Arial"/>
          <w:color w:val="000000"/>
          <w:sz w:val="24"/>
          <w:szCs w:val="24"/>
        </w:rPr>
        <w:t>platforms</w:t>
      </w:r>
      <w:r w:rsidR="000F627E" w:rsidRPr="00A53072">
        <w:rPr>
          <w:rFonts w:ascii="Arial" w:hAnsi="Arial" w:cs="Arial"/>
          <w:color w:val="000000"/>
          <w:sz w:val="24"/>
          <w:szCs w:val="24"/>
        </w:rPr>
        <w:t xml:space="preserve"> on the we</w:t>
      </w:r>
      <w:r w:rsidR="00056C3E" w:rsidRPr="00A53072">
        <w:rPr>
          <w:rFonts w:ascii="Arial" w:hAnsi="Arial" w:cs="Arial"/>
          <w:color w:val="000000"/>
          <w:sz w:val="24"/>
          <w:szCs w:val="24"/>
        </w:rPr>
        <w:t xml:space="preserve">bsite to include online giving </w:t>
      </w:r>
      <w:r w:rsidR="000F627E" w:rsidRPr="00A53072">
        <w:rPr>
          <w:rFonts w:ascii="Arial" w:hAnsi="Arial" w:cs="Arial"/>
          <w:color w:val="000000"/>
          <w:sz w:val="24"/>
          <w:szCs w:val="24"/>
        </w:rPr>
        <w:t>and pu</w:t>
      </w:r>
      <w:r w:rsidR="007F2B10" w:rsidRPr="00A53072">
        <w:rPr>
          <w:rFonts w:ascii="Arial" w:hAnsi="Arial" w:cs="Arial"/>
          <w:color w:val="000000"/>
          <w:sz w:val="24"/>
          <w:szCs w:val="24"/>
        </w:rPr>
        <w:t>blishing a newsletter t</w:t>
      </w:r>
      <w:r w:rsidR="000F627E" w:rsidRPr="00A53072">
        <w:rPr>
          <w:rFonts w:ascii="Arial" w:hAnsi="Arial" w:cs="Arial"/>
          <w:color w:val="000000"/>
          <w:sz w:val="24"/>
          <w:szCs w:val="24"/>
        </w:rPr>
        <w:t>hree times/year</w:t>
      </w:r>
      <w:r w:rsidR="00056C3E" w:rsidRPr="00A53072">
        <w:rPr>
          <w:rFonts w:ascii="Arial" w:hAnsi="Arial" w:cs="Arial"/>
          <w:color w:val="000000"/>
          <w:sz w:val="24"/>
          <w:szCs w:val="24"/>
        </w:rPr>
        <w:t>,</w:t>
      </w:r>
    </w:p>
    <w:p w14:paraId="09D0D420" w14:textId="77777777" w:rsidR="00056C3E" w:rsidRPr="00A53072" w:rsidRDefault="000F627E" w:rsidP="002175E3">
      <w:pPr>
        <w:pStyle w:val="NormalWeb"/>
        <w:numPr>
          <w:ilvl w:val="0"/>
          <w:numId w:val="2"/>
        </w:numPr>
        <w:spacing w:after="120" w:afterAutospacing="0"/>
        <w:rPr>
          <w:rFonts w:ascii="Arial" w:hAnsi="Arial" w:cs="Arial"/>
          <w:color w:val="222222"/>
          <w:sz w:val="24"/>
          <w:szCs w:val="24"/>
        </w:rPr>
      </w:pPr>
      <w:r w:rsidRPr="00A53072">
        <w:rPr>
          <w:rFonts w:ascii="Arial" w:hAnsi="Arial" w:cs="Arial"/>
          <w:color w:val="000000"/>
          <w:sz w:val="24"/>
          <w:szCs w:val="24"/>
        </w:rPr>
        <w:t xml:space="preserve">Combined the Audit, Treasurer’s Report, and Finance Report into a single report with consolidated and reliable accounting performance </w:t>
      </w:r>
      <w:r w:rsidR="00056C3E" w:rsidRPr="00A53072">
        <w:rPr>
          <w:rFonts w:ascii="Arial" w:hAnsi="Arial" w:cs="Arial"/>
          <w:color w:val="000000"/>
          <w:sz w:val="24"/>
          <w:szCs w:val="24"/>
        </w:rPr>
        <w:t>measures,</w:t>
      </w:r>
    </w:p>
    <w:p w14:paraId="13D040FC" w14:textId="0D2746FC" w:rsidR="00086770" w:rsidRPr="00A53072" w:rsidRDefault="000F627E" w:rsidP="002175E3">
      <w:pPr>
        <w:pStyle w:val="NormalWeb"/>
        <w:numPr>
          <w:ilvl w:val="0"/>
          <w:numId w:val="2"/>
        </w:numPr>
        <w:spacing w:after="120" w:afterAutospacing="0"/>
        <w:rPr>
          <w:rFonts w:ascii="Arial" w:hAnsi="Arial" w:cs="Arial"/>
          <w:color w:val="222222"/>
          <w:sz w:val="24"/>
          <w:szCs w:val="24"/>
        </w:rPr>
      </w:pPr>
      <w:r w:rsidRPr="00A53072">
        <w:rPr>
          <w:rFonts w:ascii="Arial" w:hAnsi="Arial" w:cs="Arial"/>
          <w:color w:val="000000"/>
          <w:sz w:val="24"/>
          <w:szCs w:val="24"/>
        </w:rPr>
        <w:t xml:space="preserve">Improved SMSA’s administration by updating the Bylaws, transitioned donations and recording of donations to Gulfport, studied the </w:t>
      </w:r>
      <w:r w:rsidR="00056C3E" w:rsidRPr="00A53072">
        <w:rPr>
          <w:rFonts w:ascii="Arial" w:hAnsi="Arial" w:cs="Arial"/>
          <w:color w:val="000000"/>
          <w:sz w:val="24"/>
          <w:szCs w:val="24"/>
        </w:rPr>
        <w:t>potential merger of SMSA and Seabee Historical Association</w:t>
      </w:r>
      <w:r w:rsidRPr="00A53072">
        <w:rPr>
          <w:rFonts w:ascii="Arial" w:hAnsi="Arial" w:cs="Arial"/>
          <w:color w:val="000000"/>
          <w:sz w:val="24"/>
          <w:szCs w:val="24"/>
        </w:rPr>
        <w:t xml:space="preserve">, improved </w:t>
      </w:r>
      <w:r w:rsidR="00627C4E" w:rsidRPr="00A53072">
        <w:rPr>
          <w:rFonts w:ascii="Arial" w:hAnsi="Arial" w:cs="Arial"/>
          <w:color w:val="000000"/>
          <w:sz w:val="24"/>
          <w:szCs w:val="24"/>
        </w:rPr>
        <w:t>donor recognition and stewardship processes</w:t>
      </w:r>
      <w:r w:rsidRPr="00A53072">
        <w:rPr>
          <w:rFonts w:ascii="Arial" w:hAnsi="Arial" w:cs="Arial"/>
          <w:color w:val="000000"/>
          <w:sz w:val="24"/>
          <w:szCs w:val="24"/>
        </w:rPr>
        <w:t xml:space="preserve">, improved contracts with staff to include Nondisclosure Agreements </w:t>
      </w:r>
      <w:r w:rsidR="00627C4E" w:rsidRPr="00A53072">
        <w:rPr>
          <w:rFonts w:ascii="Arial" w:hAnsi="Arial" w:cs="Arial"/>
          <w:color w:val="000000"/>
          <w:sz w:val="24"/>
          <w:szCs w:val="24"/>
        </w:rPr>
        <w:t>and Confidentiality Agreements</w:t>
      </w:r>
      <w:r w:rsidR="00056C3E" w:rsidRPr="00A53072">
        <w:rPr>
          <w:rFonts w:ascii="Arial" w:hAnsi="Arial" w:cs="Arial"/>
          <w:color w:val="000000"/>
          <w:sz w:val="24"/>
          <w:szCs w:val="24"/>
        </w:rPr>
        <w:t>.</w:t>
      </w:r>
    </w:p>
    <w:p w14:paraId="3759C316" w14:textId="77777777" w:rsidR="00086770" w:rsidRPr="00A53072" w:rsidRDefault="00627C4E" w:rsidP="00086770">
      <w:pPr>
        <w:pStyle w:val="NormalWeb"/>
        <w:numPr>
          <w:ilvl w:val="0"/>
          <w:numId w:val="2"/>
        </w:numPr>
        <w:spacing w:after="120" w:afterAutospacing="0"/>
        <w:rPr>
          <w:rFonts w:ascii="Arial" w:hAnsi="Arial" w:cs="Arial"/>
          <w:sz w:val="24"/>
          <w:szCs w:val="24"/>
        </w:rPr>
      </w:pPr>
      <w:r w:rsidRPr="00A53072">
        <w:rPr>
          <w:rFonts w:ascii="Arial" w:hAnsi="Arial" w:cs="Arial"/>
          <w:color w:val="000000"/>
          <w:sz w:val="24"/>
          <w:szCs w:val="24"/>
        </w:rPr>
        <w:t>Expanded SMSA fund raising initi</w:t>
      </w:r>
      <w:r w:rsidR="002175E3" w:rsidRPr="00A53072">
        <w:rPr>
          <w:rFonts w:ascii="Arial" w:hAnsi="Arial" w:cs="Arial"/>
          <w:color w:val="000000"/>
          <w:sz w:val="24"/>
          <w:szCs w:val="24"/>
        </w:rPr>
        <w:t xml:space="preserve">atives by launching an </w:t>
      </w:r>
      <w:r w:rsidR="00400655" w:rsidRPr="00A53072">
        <w:rPr>
          <w:rFonts w:ascii="Arial" w:hAnsi="Arial" w:cs="Arial"/>
          <w:color w:val="000000"/>
          <w:sz w:val="24"/>
          <w:szCs w:val="24"/>
        </w:rPr>
        <w:t>annual Gala</w:t>
      </w:r>
      <w:r w:rsidRPr="00A53072">
        <w:rPr>
          <w:rFonts w:ascii="Arial" w:hAnsi="Arial" w:cs="Arial"/>
          <w:color w:val="000000"/>
          <w:sz w:val="24"/>
          <w:szCs w:val="24"/>
        </w:rPr>
        <w:t>, increasing the number of g</w:t>
      </w:r>
      <w:r w:rsidR="000F627E" w:rsidRPr="00A53072">
        <w:rPr>
          <w:rFonts w:ascii="Arial" w:hAnsi="Arial" w:cs="Arial"/>
          <w:color w:val="000000"/>
          <w:sz w:val="24"/>
          <w:szCs w:val="24"/>
        </w:rPr>
        <w:t xml:space="preserve">olf tournaments, </w:t>
      </w:r>
      <w:r w:rsidRPr="00A53072">
        <w:rPr>
          <w:rFonts w:ascii="Arial" w:hAnsi="Arial" w:cs="Arial"/>
          <w:color w:val="000000"/>
          <w:sz w:val="24"/>
          <w:szCs w:val="24"/>
        </w:rPr>
        <w:t xml:space="preserve">and </w:t>
      </w:r>
      <w:r w:rsidR="000F627E" w:rsidRPr="00A53072">
        <w:rPr>
          <w:rFonts w:ascii="Arial" w:hAnsi="Arial" w:cs="Arial"/>
          <w:color w:val="000000"/>
          <w:sz w:val="24"/>
          <w:szCs w:val="24"/>
        </w:rPr>
        <w:t>develo</w:t>
      </w:r>
      <w:r w:rsidR="000F627E" w:rsidRPr="00A53072">
        <w:rPr>
          <w:rFonts w:ascii="Arial" w:hAnsi="Arial" w:cs="Arial"/>
          <w:sz w:val="24"/>
          <w:szCs w:val="24"/>
        </w:rPr>
        <w:t>p</w:t>
      </w:r>
      <w:r w:rsidR="00AF79DA" w:rsidRPr="00A53072">
        <w:rPr>
          <w:rFonts w:ascii="Arial" w:hAnsi="Arial" w:cs="Arial"/>
          <w:sz w:val="24"/>
          <w:szCs w:val="24"/>
        </w:rPr>
        <w:t>ing</w:t>
      </w:r>
      <w:r w:rsidR="000F627E" w:rsidRPr="00086770">
        <w:rPr>
          <w:rFonts w:ascii="Arial" w:hAnsi="Arial" w:cs="Arial"/>
          <w:color w:val="000000"/>
          <w:sz w:val="24"/>
          <w:szCs w:val="24"/>
        </w:rPr>
        <w:t xml:space="preserve"> alternate app</w:t>
      </w:r>
      <w:r w:rsidRPr="00A53072">
        <w:rPr>
          <w:rFonts w:ascii="Arial" w:hAnsi="Arial" w:cs="Arial"/>
          <w:color w:val="000000"/>
          <w:sz w:val="24"/>
          <w:szCs w:val="24"/>
        </w:rPr>
        <w:t>roaches to funding scholarships</w:t>
      </w:r>
      <w:r w:rsidR="000F627E" w:rsidRPr="00A53072">
        <w:rPr>
          <w:rFonts w:ascii="Arial" w:hAnsi="Arial" w:cs="Arial"/>
          <w:color w:val="000000"/>
          <w:sz w:val="24"/>
          <w:szCs w:val="24"/>
        </w:rPr>
        <w:t>.</w:t>
      </w:r>
      <w:r w:rsidR="00086770" w:rsidRPr="00A53072">
        <w:rPr>
          <w:rFonts w:ascii="Arial" w:hAnsi="Arial" w:cs="Arial"/>
          <w:color w:val="000000"/>
          <w:sz w:val="24"/>
          <w:szCs w:val="24"/>
        </w:rPr>
        <w:t xml:space="preserve"> </w:t>
      </w:r>
    </w:p>
    <w:p w14:paraId="7A1EE19D" w14:textId="08887BCE" w:rsidR="004900ED" w:rsidRDefault="000F627E" w:rsidP="00086770">
      <w:pPr>
        <w:pStyle w:val="NormalWeb"/>
        <w:spacing w:after="120" w:afterAutospacing="0"/>
        <w:rPr>
          <w:rFonts w:ascii="Arial" w:hAnsi="Arial" w:cs="Arial"/>
          <w:sz w:val="24"/>
          <w:szCs w:val="24"/>
        </w:rPr>
      </w:pPr>
      <w:r w:rsidRPr="00A53072">
        <w:rPr>
          <w:rFonts w:ascii="Arial" w:hAnsi="Arial" w:cs="Arial"/>
          <w:sz w:val="24"/>
          <w:szCs w:val="24"/>
        </w:rPr>
        <w:t>“</w:t>
      </w:r>
      <w:r w:rsidR="00D06FBE" w:rsidRPr="00A53072">
        <w:rPr>
          <w:rFonts w:ascii="Arial" w:hAnsi="Arial" w:cs="Arial"/>
          <w:sz w:val="24"/>
          <w:szCs w:val="24"/>
        </w:rPr>
        <w:t xml:space="preserve">The entire board thanks Kurt for his </w:t>
      </w:r>
      <w:r w:rsidR="00AF79DA" w:rsidRPr="00A53072">
        <w:rPr>
          <w:rFonts w:ascii="Arial" w:hAnsi="Arial" w:cs="Arial"/>
          <w:sz w:val="24"/>
          <w:szCs w:val="24"/>
        </w:rPr>
        <w:t xml:space="preserve">eight </w:t>
      </w:r>
      <w:r w:rsidR="00D06FBE" w:rsidRPr="00A53072">
        <w:rPr>
          <w:rFonts w:ascii="Arial" w:hAnsi="Arial" w:cs="Arial"/>
          <w:sz w:val="24"/>
          <w:szCs w:val="24"/>
        </w:rPr>
        <w:t>years of exceptional service</w:t>
      </w:r>
      <w:r w:rsidR="002175E3" w:rsidRPr="00A53072">
        <w:rPr>
          <w:rFonts w:ascii="Arial" w:hAnsi="Arial" w:cs="Arial"/>
          <w:sz w:val="24"/>
          <w:szCs w:val="24"/>
        </w:rPr>
        <w:t xml:space="preserve"> as SMSA president</w:t>
      </w:r>
      <w:r w:rsidR="00D06FBE" w:rsidRPr="00A53072">
        <w:rPr>
          <w:rFonts w:ascii="Arial" w:hAnsi="Arial" w:cs="Arial"/>
          <w:sz w:val="24"/>
          <w:szCs w:val="24"/>
        </w:rPr>
        <w:t xml:space="preserve">. </w:t>
      </w:r>
      <w:r w:rsidRPr="00A53072">
        <w:rPr>
          <w:rFonts w:ascii="Arial" w:hAnsi="Arial" w:cs="Arial"/>
          <w:sz w:val="24"/>
          <w:szCs w:val="24"/>
        </w:rPr>
        <w:t>Without a doubt, Captain Sisson’s leadership an</w:t>
      </w:r>
      <w:r w:rsidR="00627C4E" w:rsidRPr="00A53072">
        <w:rPr>
          <w:rFonts w:ascii="Arial" w:hAnsi="Arial" w:cs="Arial"/>
          <w:sz w:val="24"/>
          <w:szCs w:val="24"/>
        </w:rPr>
        <w:t>d managerial oversight modernized SMSA operations and infrastructure, positioning the Association to serve more Seabee and CEC</w:t>
      </w:r>
      <w:r w:rsidR="00E15A60">
        <w:rPr>
          <w:rFonts w:ascii="Arial" w:hAnsi="Arial" w:cs="Arial"/>
          <w:sz w:val="24"/>
          <w:szCs w:val="24"/>
        </w:rPr>
        <w:t xml:space="preserve"> officer children and grandchildre</w:t>
      </w:r>
      <w:r w:rsidR="00E15A60" w:rsidRPr="004B6B18">
        <w:rPr>
          <w:rFonts w:ascii="Arial" w:hAnsi="Arial" w:cs="Arial"/>
          <w:sz w:val="24"/>
          <w:szCs w:val="24"/>
        </w:rPr>
        <w:t>n</w:t>
      </w:r>
      <w:r w:rsidR="00FB1372" w:rsidRPr="004B6B18">
        <w:rPr>
          <w:rFonts w:ascii="Arial" w:hAnsi="Arial" w:cs="Arial"/>
          <w:sz w:val="24"/>
          <w:szCs w:val="24"/>
        </w:rPr>
        <w:t>,</w:t>
      </w:r>
      <w:r w:rsidR="00627C4E" w:rsidRPr="00A53072">
        <w:rPr>
          <w:rFonts w:ascii="Arial" w:hAnsi="Arial" w:cs="Arial"/>
          <w:sz w:val="24"/>
          <w:szCs w:val="24"/>
        </w:rPr>
        <w:t xml:space="preserve"> college</w:t>
      </w:r>
      <w:r w:rsidR="001236B6">
        <w:rPr>
          <w:rFonts w:ascii="Arial" w:hAnsi="Arial" w:cs="Arial"/>
          <w:sz w:val="24"/>
          <w:szCs w:val="24"/>
        </w:rPr>
        <w:t xml:space="preserve"> and vocational school</w:t>
      </w:r>
      <w:r w:rsidR="00627C4E" w:rsidRPr="00A53072">
        <w:rPr>
          <w:rFonts w:ascii="Arial" w:hAnsi="Arial" w:cs="Arial"/>
          <w:sz w:val="24"/>
          <w:szCs w:val="24"/>
        </w:rPr>
        <w:t>-bound students in the future.  We appreciate Captain Sisson’s lifelong devotion to the Seabee community</w:t>
      </w:r>
      <w:r w:rsidR="00FC0278" w:rsidRPr="00A53072">
        <w:rPr>
          <w:rFonts w:ascii="Arial" w:hAnsi="Arial" w:cs="Arial"/>
          <w:sz w:val="24"/>
          <w:szCs w:val="24"/>
        </w:rPr>
        <w:t xml:space="preserve"> and wish him and Barb the very best</w:t>
      </w:r>
      <w:r w:rsidR="00627C4E" w:rsidRPr="00A53072">
        <w:rPr>
          <w:rFonts w:ascii="Arial" w:hAnsi="Arial" w:cs="Arial"/>
          <w:sz w:val="24"/>
          <w:szCs w:val="24"/>
        </w:rPr>
        <w:t xml:space="preserve">,” said </w:t>
      </w:r>
      <w:r w:rsidR="00FC0278" w:rsidRPr="00A53072">
        <w:rPr>
          <w:rFonts w:ascii="Arial" w:hAnsi="Arial" w:cs="Arial"/>
          <w:sz w:val="24"/>
          <w:szCs w:val="24"/>
        </w:rPr>
        <w:t xml:space="preserve">Rear Admiral </w:t>
      </w:r>
      <w:r w:rsidR="00627C4E" w:rsidRPr="00A53072">
        <w:rPr>
          <w:rFonts w:ascii="Arial" w:hAnsi="Arial" w:cs="Arial"/>
          <w:sz w:val="24"/>
          <w:szCs w:val="24"/>
        </w:rPr>
        <w:t xml:space="preserve">Giorgione. </w:t>
      </w:r>
    </w:p>
    <w:p w14:paraId="7CEE3C31" w14:textId="77777777" w:rsidR="001A743B" w:rsidRDefault="001A743B" w:rsidP="001A743B">
      <w:pPr>
        <w:widowControl w:val="0"/>
        <w:autoSpaceDE w:val="0"/>
        <w:autoSpaceDN w:val="0"/>
        <w:adjustRightInd w:val="0"/>
        <w:jc w:val="both"/>
        <w:rPr>
          <w:rFonts w:ascii="Arial" w:hAnsi="Arial" w:cs="Arial"/>
        </w:rPr>
      </w:pPr>
    </w:p>
    <w:p w14:paraId="655EC095" w14:textId="77777777" w:rsidR="001A743B" w:rsidRPr="006F3D4F" w:rsidRDefault="001A743B" w:rsidP="001A743B">
      <w:pPr>
        <w:widowControl w:val="0"/>
        <w:autoSpaceDE w:val="0"/>
        <w:autoSpaceDN w:val="0"/>
        <w:adjustRightInd w:val="0"/>
        <w:jc w:val="both"/>
        <w:rPr>
          <w:rFonts w:ascii="Arial" w:hAnsi="Arial" w:cs="Arial"/>
          <w:color w:val="343434"/>
        </w:rPr>
      </w:pPr>
      <w:r w:rsidRPr="006F3D4F">
        <w:rPr>
          <w:rFonts w:ascii="Arial" w:hAnsi="Arial" w:cs="Arial"/>
          <w:b/>
          <w:bCs/>
          <w:color w:val="343434"/>
        </w:rPr>
        <w:t>About the Seabee Memorial Scholarship Association:</w:t>
      </w:r>
    </w:p>
    <w:p w14:paraId="7F0EFC33" w14:textId="77777777" w:rsidR="001A743B" w:rsidRPr="006F3D4F" w:rsidRDefault="001A743B" w:rsidP="001A743B">
      <w:pPr>
        <w:jc w:val="both"/>
        <w:rPr>
          <w:rFonts w:ascii="Arial" w:hAnsi="Arial" w:cs="Arial"/>
        </w:rPr>
      </w:pPr>
      <w:r w:rsidRPr="006F3D4F">
        <w:rPr>
          <w:rFonts w:ascii="Arial" w:hAnsi="Arial" w:cs="Arial"/>
        </w:rPr>
        <w:t xml:space="preserve">The </w:t>
      </w:r>
      <w:hyperlink r:id="rId6" w:history="1">
        <w:r w:rsidRPr="006F3D4F">
          <w:rPr>
            <w:rStyle w:val="Hyperlink"/>
            <w:rFonts w:ascii="Arial" w:hAnsi="Arial" w:cs="Arial"/>
          </w:rPr>
          <w:t>Seabee Memorial Scholarship Association</w:t>
        </w:r>
      </w:hyperlink>
      <w:r w:rsidRPr="006F3D4F">
        <w:rPr>
          <w:rFonts w:ascii="Arial" w:hAnsi="Arial" w:cs="Arial"/>
        </w:rPr>
        <w:t xml:space="preserve"> is the nation’s only provider of scholarships for the children and grandchildren of individuals who have served with America’s fighting Seabees and the Civil Engineer Corps (CEC).  SMSA has awarded over 2,800 scholarship awards totaling $4.6 million since 1972.  The Seabee Memorial Scholarship Association participates in the Combined Federal Campaign (CFC number 11959). For more information on the Seabee Memorial Scholarship Association and its scholarship program, visit www.seabee.org. </w:t>
      </w:r>
    </w:p>
    <w:p w14:paraId="3F3C7433" w14:textId="77777777" w:rsidR="001A743B" w:rsidRPr="00A53072" w:rsidRDefault="001A743B" w:rsidP="00086770">
      <w:pPr>
        <w:pStyle w:val="NormalWeb"/>
        <w:spacing w:after="120" w:afterAutospacing="0"/>
        <w:rPr>
          <w:rFonts w:ascii="Arial" w:hAnsi="Arial" w:cs="Arial"/>
          <w:sz w:val="24"/>
          <w:szCs w:val="24"/>
        </w:rPr>
      </w:pPr>
    </w:p>
    <w:sectPr w:rsidR="001A743B" w:rsidRPr="00A53072" w:rsidSect="00C131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143CA"/>
    <w:multiLevelType w:val="hybridMultilevel"/>
    <w:tmpl w:val="DB446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E7E4180"/>
    <w:multiLevelType w:val="hybridMultilevel"/>
    <w:tmpl w:val="FC7A6FE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onise Petersen">
    <w15:presenceInfo w15:providerId="Windows Live" w15:userId="d28df0dcca419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ED"/>
    <w:rsid w:val="00056C3E"/>
    <w:rsid w:val="00086770"/>
    <w:rsid w:val="000F627E"/>
    <w:rsid w:val="001236B6"/>
    <w:rsid w:val="001A743B"/>
    <w:rsid w:val="002175E3"/>
    <w:rsid w:val="003A4FBD"/>
    <w:rsid w:val="003B23F7"/>
    <w:rsid w:val="003C2D89"/>
    <w:rsid w:val="00400655"/>
    <w:rsid w:val="00435E81"/>
    <w:rsid w:val="004900ED"/>
    <w:rsid w:val="00490A4E"/>
    <w:rsid w:val="004B6B18"/>
    <w:rsid w:val="005039F9"/>
    <w:rsid w:val="005D0E4D"/>
    <w:rsid w:val="00627C4E"/>
    <w:rsid w:val="007025C2"/>
    <w:rsid w:val="007B5143"/>
    <w:rsid w:val="007F2B10"/>
    <w:rsid w:val="0089459E"/>
    <w:rsid w:val="009E1B1F"/>
    <w:rsid w:val="00A51A7D"/>
    <w:rsid w:val="00A53072"/>
    <w:rsid w:val="00AF79DA"/>
    <w:rsid w:val="00C131ED"/>
    <w:rsid w:val="00D06FBE"/>
    <w:rsid w:val="00E0221A"/>
    <w:rsid w:val="00E15A60"/>
    <w:rsid w:val="00FB1372"/>
    <w:rsid w:val="00FC0278"/>
    <w:rsid w:val="00FF6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BDF3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627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F627E"/>
  </w:style>
  <w:style w:type="character" w:styleId="CommentReference">
    <w:name w:val="annotation reference"/>
    <w:basedOn w:val="DefaultParagraphFont"/>
    <w:uiPriority w:val="99"/>
    <w:semiHidden/>
    <w:unhideWhenUsed/>
    <w:rsid w:val="00FF6413"/>
    <w:rPr>
      <w:sz w:val="18"/>
      <w:szCs w:val="18"/>
    </w:rPr>
  </w:style>
  <w:style w:type="paragraph" w:styleId="CommentText">
    <w:name w:val="annotation text"/>
    <w:basedOn w:val="Normal"/>
    <w:link w:val="CommentTextChar"/>
    <w:uiPriority w:val="99"/>
    <w:semiHidden/>
    <w:unhideWhenUsed/>
    <w:rsid w:val="00FF6413"/>
  </w:style>
  <w:style w:type="character" w:customStyle="1" w:styleId="CommentTextChar">
    <w:name w:val="Comment Text Char"/>
    <w:basedOn w:val="DefaultParagraphFont"/>
    <w:link w:val="CommentText"/>
    <w:uiPriority w:val="99"/>
    <w:semiHidden/>
    <w:rsid w:val="00FF6413"/>
  </w:style>
  <w:style w:type="paragraph" w:styleId="CommentSubject">
    <w:name w:val="annotation subject"/>
    <w:basedOn w:val="CommentText"/>
    <w:next w:val="CommentText"/>
    <w:link w:val="CommentSubjectChar"/>
    <w:uiPriority w:val="99"/>
    <w:semiHidden/>
    <w:unhideWhenUsed/>
    <w:rsid w:val="00FF6413"/>
    <w:rPr>
      <w:b/>
      <w:bCs/>
      <w:sz w:val="20"/>
      <w:szCs w:val="20"/>
    </w:rPr>
  </w:style>
  <w:style w:type="character" w:customStyle="1" w:styleId="CommentSubjectChar">
    <w:name w:val="Comment Subject Char"/>
    <w:basedOn w:val="CommentTextChar"/>
    <w:link w:val="CommentSubject"/>
    <w:uiPriority w:val="99"/>
    <w:semiHidden/>
    <w:rsid w:val="00FF6413"/>
    <w:rPr>
      <w:b/>
      <w:bCs/>
      <w:sz w:val="20"/>
      <w:szCs w:val="20"/>
    </w:rPr>
  </w:style>
  <w:style w:type="paragraph" w:styleId="BalloonText">
    <w:name w:val="Balloon Text"/>
    <w:basedOn w:val="Normal"/>
    <w:link w:val="BalloonTextChar"/>
    <w:uiPriority w:val="99"/>
    <w:semiHidden/>
    <w:unhideWhenUsed/>
    <w:rsid w:val="00FF64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413"/>
    <w:rPr>
      <w:rFonts w:ascii="Lucida Grande" w:hAnsi="Lucida Grande" w:cs="Lucida Grande"/>
      <w:sz w:val="18"/>
      <w:szCs w:val="18"/>
    </w:rPr>
  </w:style>
  <w:style w:type="character" w:styleId="Hyperlink">
    <w:name w:val="Hyperlink"/>
    <w:basedOn w:val="DefaultParagraphFont"/>
    <w:uiPriority w:val="99"/>
    <w:unhideWhenUsed/>
    <w:rsid w:val="001A743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627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F627E"/>
  </w:style>
  <w:style w:type="character" w:styleId="CommentReference">
    <w:name w:val="annotation reference"/>
    <w:basedOn w:val="DefaultParagraphFont"/>
    <w:uiPriority w:val="99"/>
    <w:semiHidden/>
    <w:unhideWhenUsed/>
    <w:rsid w:val="00FF6413"/>
    <w:rPr>
      <w:sz w:val="18"/>
      <w:szCs w:val="18"/>
    </w:rPr>
  </w:style>
  <w:style w:type="paragraph" w:styleId="CommentText">
    <w:name w:val="annotation text"/>
    <w:basedOn w:val="Normal"/>
    <w:link w:val="CommentTextChar"/>
    <w:uiPriority w:val="99"/>
    <w:semiHidden/>
    <w:unhideWhenUsed/>
    <w:rsid w:val="00FF6413"/>
  </w:style>
  <w:style w:type="character" w:customStyle="1" w:styleId="CommentTextChar">
    <w:name w:val="Comment Text Char"/>
    <w:basedOn w:val="DefaultParagraphFont"/>
    <w:link w:val="CommentText"/>
    <w:uiPriority w:val="99"/>
    <w:semiHidden/>
    <w:rsid w:val="00FF6413"/>
  </w:style>
  <w:style w:type="paragraph" w:styleId="CommentSubject">
    <w:name w:val="annotation subject"/>
    <w:basedOn w:val="CommentText"/>
    <w:next w:val="CommentText"/>
    <w:link w:val="CommentSubjectChar"/>
    <w:uiPriority w:val="99"/>
    <w:semiHidden/>
    <w:unhideWhenUsed/>
    <w:rsid w:val="00FF6413"/>
    <w:rPr>
      <w:b/>
      <w:bCs/>
      <w:sz w:val="20"/>
      <w:szCs w:val="20"/>
    </w:rPr>
  </w:style>
  <w:style w:type="character" w:customStyle="1" w:styleId="CommentSubjectChar">
    <w:name w:val="Comment Subject Char"/>
    <w:basedOn w:val="CommentTextChar"/>
    <w:link w:val="CommentSubject"/>
    <w:uiPriority w:val="99"/>
    <w:semiHidden/>
    <w:rsid w:val="00FF6413"/>
    <w:rPr>
      <w:b/>
      <w:bCs/>
      <w:sz w:val="20"/>
      <w:szCs w:val="20"/>
    </w:rPr>
  </w:style>
  <w:style w:type="paragraph" w:styleId="BalloonText">
    <w:name w:val="Balloon Text"/>
    <w:basedOn w:val="Normal"/>
    <w:link w:val="BalloonTextChar"/>
    <w:uiPriority w:val="99"/>
    <w:semiHidden/>
    <w:unhideWhenUsed/>
    <w:rsid w:val="00FF64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413"/>
    <w:rPr>
      <w:rFonts w:ascii="Lucida Grande" w:hAnsi="Lucida Grande" w:cs="Lucida Grande"/>
      <w:sz w:val="18"/>
      <w:szCs w:val="18"/>
    </w:rPr>
  </w:style>
  <w:style w:type="character" w:styleId="Hyperlink">
    <w:name w:val="Hyperlink"/>
    <w:basedOn w:val="DefaultParagraphFont"/>
    <w:uiPriority w:val="99"/>
    <w:unhideWhenUsed/>
    <w:rsid w:val="001A74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8948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eabee.org"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3840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MCSF</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Gardner</dc:creator>
  <cp:keywords/>
  <dc:description/>
  <cp:lastModifiedBy>Eugenia Gardner</cp:lastModifiedBy>
  <cp:revision>2</cp:revision>
  <dcterms:created xsi:type="dcterms:W3CDTF">2018-03-21T00:05:00Z</dcterms:created>
  <dcterms:modified xsi:type="dcterms:W3CDTF">2018-03-21T00:05:00Z</dcterms:modified>
</cp:coreProperties>
</file>